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54712" w14:textId="5C7BBCE5" w:rsidR="00705916" w:rsidRPr="00705916" w:rsidRDefault="00705916" w:rsidP="00705916">
      <w:pPr>
        <w:pStyle w:val="Ttulo"/>
        <w:rPr>
          <w:rFonts w:ascii="Times New Roman" w:hAnsi="Times New Roman" w:cs="Times New Roman"/>
        </w:rPr>
      </w:pPr>
      <w:r w:rsidRPr="00705916">
        <w:rPr>
          <w:rFonts w:ascii="Times New Roman" w:hAnsi="Times New Roman" w:cs="Times New Roman"/>
        </w:rPr>
        <w:t>Aprender a viver começa na infância </w:t>
      </w:r>
    </w:p>
    <w:p w14:paraId="170DA9D6" w14:textId="5894007D" w:rsidR="00507D73" w:rsidRDefault="00507D73"/>
    <w:p w14:paraId="300E1116" w14:textId="0EEECA79" w:rsidR="00705916" w:rsidRDefault="00705916" w:rsidP="00705916">
      <w:pPr>
        <w:pStyle w:val="Sub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Médicos e psicólogos infantis recomendam a Ludoteca UFV no tratamento de transtornos mentais. </w:t>
      </w:r>
      <w:r w:rsidRPr="00705916">
        <w:rPr>
          <w:rFonts w:ascii="Times New Roman" w:hAnsi="Times New Roman" w:cs="Times New Roman"/>
        </w:rPr>
        <w:t>Nossa reportagem acompanhou o trabalho educativo que tem revertido impactos da tecnologia no desenvolvimento infantil.</w:t>
      </w:r>
    </w:p>
    <w:p w14:paraId="79DA4DC2" w14:textId="46E60875" w:rsidR="00C80C25" w:rsidRDefault="00C80C25" w:rsidP="00C80C25"/>
    <w:p w14:paraId="01DF4973" w14:textId="0BDF61F1" w:rsidR="00C80C25" w:rsidRPr="00C80C25" w:rsidRDefault="00C80C25" w:rsidP="00C80C25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C80C25">
        <w:rPr>
          <w:rFonts w:ascii="Times New Roman" w:hAnsi="Times New Roman" w:cs="Times New Roman"/>
          <w:b/>
          <w:bCs/>
          <w:sz w:val="20"/>
          <w:szCs w:val="20"/>
        </w:rPr>
        <w:t>Por Ana Júlia Alves, Camila Leão Sabará, Gabriella Claro, Giovanna Almeida e Laura Queiroz</w:t>
      </w:r>
    </w:p>
    <w:p w14:paraId="3DCD7926" w14:textId="77777777" w:rsidR="00705916" w:rsidRPr="00705916" w:rsidRDefault="00705916" w:rsidP="00705916">
      <w:pPr>
        <w:rPr>
          <w:rFonts w:ascii="Times New Roman" w:eastAsiaTheme="minorEastAsia" w:hAnsi="Times New Roman" w:cs="Times New Roman"/>
          <w:color w:val="5A5A5A" w:themeColor="text1" w:themeTint="A5"/>
          <w:spacing w:val="15"/>
        </w:rPr>
      </w:pPr>
    </w:p>
    <w:p w14:paraId="5A7B1AFC" w14:textId="3533CB8E" w:rsidR="0033197A" w:rsidRDefault="00766900" w:rsidP="00DC012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mei</w:t>
      </w:r>
      <w:r w:rsidR="009722CB">
        <w:rPr>
          <w:rFonts w:ascii="Times New Roman" w:hAnsi="Times New Roman" w:cs="Times New Roman"/>
          <w:sz w:val="24"/>
          <w:szCs w:val="24"/>
        </w:rPr>
        <w:t xml:space="preserve">as de Leo (3 anos) correndo </w:t>
      </w:r>
      <w:r w:rsidR="00154BA0"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areia na Ludoteca UFV chamam </w:t>
      </w:r>
      <w:r w:rsidR="009722CB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atenção de quem observa</w:t>
      </w:r>
      <w:r w:rsidR="0033197A">
        <w:rPr>
          <w:rFonts w:ascii="Times New Roman" w:hAnsi="Times New Roman" w:cs="Times New Roman"/>
          <w:sz w:val="24"/>
          <w:szCs w:val="24"/>
        </w:rPr>
        <w:t xml:space="preserve"> </w:t>
      </w:r>
      <w:r w:rsidR="00154BA0">
        <w:rPr>
          <w:rFonts w:ascii="Times New Roman" w:hAnsi="Times New Roman" w:cs="Times New Roman"/>
          <w:sz w:val="24"/>
          <w:szCs w:val="24"/>
        </w:rPr>
        <w:t xml:space="preserve">o </w:t>
      </w:r>
      <w:r w:rsidR="00E81D54">
        <w:rPr>
          <w:rFonts w:ascii="Times New Roman" w:hAnsi="Times New Roman" w:cs="Times New Roman"/>
          <w:sz w:val="24"/>
          <w:szCs w:val="24"/>
        </w:rPr>
        <w:t>grande</w:t>
      </w:r>
      <w:r w:rsidR="009722CB">
        <w:rPr>
          <w:rFonts w:ascii="Times New Roman" w:hAnsi="Times New Roman" w:cs="Times New Roman"/>
          <w:sz w:val="24"/>
          <w:szCs w:val="24"/>
        </w:rPr>
        <w:t xml:space="preserve"> grupo de crianças ao ar livre</w:t>
      </w:r>
      <w:r w:rsidR="007959A3">
        <w:rPr>
          <w:rFonts w:ascii="Times New Roman" w:hAnsi="Times New Roman" w:cs="Times New Roman"/>
          <w:sz w:val="24"/>
          <w:szCs w:val="24"/>
        </w:rPr>
        <w:t>. D</w:t>
      </w:r>
      <w:r>
        <w:rPr>
          <w:rFonts w:ascii="Times New Roman" w:hAnsi="Times New Roman" w:cs="Times New Roman"/>
          <w:sz w:val="24"/>
          <w:szCs w:val="24"/>
        </w:rPr>
        <w:t>iagnosticado com autismo, e</w:t>
      </w:r>
      <w:r w:rsidR="00E81D54">
        <w:rPr>
          <w:rFonts w:ascii="Times New Roman" w:hAnsi="Times New Roman" w:cs="Times New Roman"/>
          <w:sz w:val="24"/>
          <w:szCs w:val="24"/>
        </w:rPr>
        <w:t xml:space="preserve">le </w:t>
      </w:r>
      <w:r w:rsidR="009722CB">
        <w:rPr>
          <w:rFonts w:ascii="Times New Roman" w:hAnsi="Times New Roman" w:cs="Times New Roman"/>
          <w:sz w:val="24"/>
          <w:szCs w:val="24"/>
        </w:rPr>
        <w:t>lida com a sensibilidade sensorial</w:t>
      </w:r>
      <w:r w:rsidR="0033197A">
        <w:rPr>
          <w:rFonts w:ascii="Times New Roman" w:hAnsi="Times New Roman" w:cs="Times New Roman"/>
          <w:sz w:val="24"/>
          <w:szCs w:val="24"/>
        </w:rPr>
        <w:t>,</w:t>
      </w:r>
      <w:r w:rsidR="009722CB">
        <w:rPr>
          <w:rFonts w:ascii="Times New Roman" w:hAnsi="Times New Roman" w:cs="Times New Roman"/>
          <w:sz w:val="24"/>
          <w:szCs w:val="24"/>
        </w:rPr>
        <w:t xml:space="preserve"> e a</w:t>
      </w:r>
      <w:r>
        <w:rPr>
          <w:rFonts w:ascii="Times New Roman" w:hAnsi="Times New Roman" w:cs="Times New Roman"/>
          <w:sz w:val="24"/>
          <w:szCs w:val="24"/>
        </w:rPr>
        <w:t xml:space="preserve"> mãe, que escolheu não se identificar, afirma que não conhecia o transtorno, mas viu </w:t>
      </w:r>
      <w:r w:rsidR="0033197A">
        <w:rPr>
          <w:rFonts w:ascii="Times New Roman" w:hAnsi="Times New Roman" w:cs="Times New Roman"/>
          <w:sz w:val="24"/>
          <w:szCs w:val="24"/>
        </w:rPr>
        <w:t>o valor d</w:t>
      </w:r>
      <w:r>
        <w:rPr>
          <w:rFonts w:ascii="Times New Roman" w:hAnsi="Times New Roman" w:cs="Times New Roman"/>
          <w:sz w:val="24"/>
          <w:szCs w:val="24"/>
        </w:rPr>
        <w:t xml:space="preserve">a recomendação médica de levar o filho </w:t>
      </w:r>
      <w:r w:rsidR="00154BA0">
        <w:rPr>
          <w:rFonts w:ascii="Times New Roman" w:hAnsi="Times New Roman" w:cs="Times New Roman"/>
          <w:sz w:val="24"/>
          <w:szCs w:val="24"/>
        </w:rPr>
        <w:t xml:space="preserve">à </w:t>
      </w:r>
      <w:r>
        <w:rPr>
          <w:rFonts w:ascii="Times New Roman" w:hAnsi="Times New Roman" w:cs="Times New Roman"/>
          <w:sz w:val="24"/>
          <w:szCs w:val="24"/>
        </w:rPr>
        <w:t xml:space="preserve">Ludoteca. </w:t>
      </w:r>
      <w:r w:rsidR="000A3633">
        <w:rPr>
          <w:rFonts w:ascii="Times New Roman" w:hAnsi="Times New Roman" w:cs="Times New Roman"/>
          <w:sz w:val="24"/>
          <w:szCs w:val="24"/>
        </w:rPr>
        <w:t>Ela r</w:t>
      </w:r>
      <w:r>
        <w:rPr>
          <w:rFonts w:ascii="Times New Roman" w:hAnsi="Times New Roman" w:cs="Times New Roman"/>
          <w:sz w:val="24"/>
          <w:szCs w:val="24"/>
        </w:rPr>
        <w:t xml:space="preserve">elatou que o menino </w:t>
      </w:r>
      <w:r w:rsidR="0033197A">
        <w:rPr>
          <w:rFonts w:ascii="Times New Roman" w:hAnsi="Times New Roman" w:cs="Times New Roman"/>
          <w:sz w:val="24"/>
          <w:szCs w:val="24"/>
        </w:rPr>
        <w:t xml:space="preserve">enfrenta dificuldades na socialização e que </w:t>
      </w:r>
      <w:r>
        <w:rPr>
          <w:rFonts w:ascii="Times New Roman" w:hAnsi="Times New Roman" w:cs="Times New Roman"/>
          <w:sz w:val="24"/>
          <w:szCs w:val="24"/>
        </w:rPr>
        <w:t xml:space="preserve">não </w:t>
      </w:r>
      <w:r w:rsidR="00E81D54">
        <w:rPr>
          <w:rFonts w:ascii="Times New Roman" w:hAnsi="Times New Roman" w:cs="Times New Roman"/>
          <w:sz w:val="24"/>
          <w:szCs w:val="24"/>
        </w:rPr>
        <w:t>gosta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1D54">
        <w:rPr>
          <w:rFonts w:ascii="Times New Roman" w:hAnsi="Times New Roman" w:cs="Times New Roman"/>
          <w:sz w:val="24"/>
          <w:szCs w:val="24"/>
        </w:rPr>
        <w:t>c</w:t>
      </w:r>
      <w:r w:rsidR="0033197A">
        <w:rPr>
          <w:rFonts w:ascii="Times New Roman" w:hAnsi="Times New Roman" w:cs="Times New Roman"/>
          <w:sz w:val="24"/>
          <w:szCs w:val="24"/>
        </w:rPr>
        <w:t>ontato direto com o chão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3197A">
        <w:rPr>
          <w:rFonts w:ascii="Times New Roman" w:hAnsi="Times New Roman" w:cs="Times New Roman"/>
          <w:sz w:val="24"/>
          <w:szCs w:val="24"/>
        </w:rPr>
        <w:t>então</w:t>
      </w:r>
      <w:r>
        <w:rPr>
          <w:rFonts w:ascii="Times New Roman" w:hAnsi="Times New Roman" w:cs="Times New Roman"/>
          <w:sz w:val="24"/>
          <w:szCs w:val="24"/>
        </w:rPr>
        <w:t xml:space="preserve"> o envolvimento com o ambiente </w:t>
      </w:r>
      <w:r w:rsidRPr="00DC012D">
        <w:rPr>
          <w:rFonts w:ascii="Times New Roman" w:hAnsi="Times New Roman" w:cs="Times New Roman"/>
          <w:sz w:val="24"/>
          <w:szCs w:val="24"/>
        </w:rPr>
        <w:t xml:space="preserve">já é uma conquista. </w:t>
      </w:r>
    </w:p>
    <w:p w14:paraId="03BC3996" w14:textId="38947032" w:rsidR="00154BA0" w:rsidRPr="00154BA0" w:rsidRDefault="007959A3" w:rsidP="00154BA0">
      <w:pPr>
        <w:pStyle w:val="NormalWeb"/>
        <w:spacing w:before="240" w:beforeAutospacing="0" w:after="240" w:afterAutospacing="0" w:line="360" w:lineRule="auto"/>
        <w:ind w:firstLine="708"/>
        <w:jc w:val="both"/>
        <w:rPr>
          <w:color w:val="000000"/>
        </w:rPr>
      </w:pPr>
      <w:r w:rsidRPr="00DC012D">
        <w:t>Mas a</w:t>
      </w:r>
      <w:r w:rsidR="00766900" w:rsidRPr="00DC012D">
        <w:t xml:space="preserve"> indicação não é isolada </w:t>
      </w:r>
      <w:r w:rsidR="00766900" w:rsidRPr="00424F35">
        <w:rPr>
          <w:color w:val="000000"/>
        </w:rPr>
        <w:t>a esse caso</w:t>
      </w:r>
      <w:r w:rsidRPr="00424F35">
        <w:rPr>
          <w:color w:val="000000"/>
        </w:rPr>
        <w:t>: e</w:t>
      </w:r>
      <w:r w:rsidR="00766900" w:rsidRPr="00424F35">
        <w:rPr>
          <w:color w:val="000000"/>
        </w:rPr>
        <w:t xml:space="preserve">studos </w:t>
      </w:r>
      <w:r w:rsidR="00424F35" w:rsidRPr="00424F35">
        <w:rPr>
          <w:color w:val="000000"/>
        </w:rPr>
        <w:t>da Revista Latino-Americana de Estudos Científicos apontam</w:t>
      </w:r>
      <w:r w:rsidR="00C92B29">
        <w:rPr>
          <w:color w:val="000000"/>
        </w:rPr>
        <w:t xml:space="preserve"> que</w:t>
      </w:r>
      <w:r w:rsidR="00766900" w:rsidRPr="00DC012D">
        <w:t xml:space="preserve"> o ensino lúdico</w:t>
      </w:r>
      <w:r w:rsidR="00154BA0">
        <w:t xml:space="preserve"> pode</w:t>
      </w:r>
      <w:r w:rsidR="00766900" w:rsidRPr="00DC012D">
        <w:t xml:space="preserve"> revert</w:t>
      </w:r>
      <w:r w:rsidR="00074858">
        <w:t>e</w:t>
      </w:r>
      <w:r w:rsidR="00154BA0">
        <w:t>r</w:t>
      </w:r>
      <w:r w:rsidR="00074858">
        <w:t xml:space="preserve"> impactos do uso da tecnologia</w:t>
      </w:r>
      <w:r w:rsidR="00766900" w:rsidRPr="00DC012D">
        <w:t>.</w:t>
      </w:r>
      <w:r w:rsidR="0033197A">
        <w:t xml:space="preserve"> </w:t>
      </w:r>
      <w:r w:rsidR="00154BA0">
        <w:rPr>
          <w:color w:val="000000"/>
        </w:rPr>
        <w:t>Emb</w:t>
      </w:r>
      <w:r w:rsidR="00154BA0" w:rsidRPr="009722CB">
        <w:rPr>
          <w:color w:val="000000"/>
        </w:rPr>
        <w:t xml:space="preserve">ora beneficie o raciocínio lógico e a criatividade, </w:t>
      </w:r>
      <w:r w:rsidR="00154BA0">
        <w:rPr>
          <w:color w:val="000000"/>
        </w:rPr>
        <w:t xml:space="preserve">o contexto do </w:t>
      </w:r>
      <w:r w:rsidR="00154BA0" w:rsidRPr="009722CB">
        <w:rPr>
          <w:color w:val="000000"/>
        </w:rPr>
        <w:t>uso excessivo de tecnologias</w:t>
      </w:r>
      <w:r w:rsidR="00154BA0">
        <w:rPr>
          <w:color w:val="000000"/>
        </w:rPr>
        <w:t xml:space="preserve"> – que ocorre </w:t>
      </w:r>
      <w:r w:rsidR="00154BA0" w:rsidRPr="009722CB">
        <w:rPr>
          <w:color w:val="000000"/>
        </w:rPr>
        <w:t>indiretamente</w:t>
      </w:r>
      <w:r w:rsidR="00154BA0">
        <w:rPr>
          <w:color w:val="000000"/>
        </w:rPr>
        <w:t>,</w:t>
      </w:r>
      <w:r w:rsidR="00154BA0" w:rsidRPr="009722CB">
        <w:rPr>
          <w:color w:val="000000"/>
        </w:rPr>
        <w:t xml:space="preserve"> através dos pais</w:t>
      </w:r>
      <w:r w:rsidR="00154BA0">
        <w:rPr>
          <w:color w:val="000000"/>
        </w:rPr>
        <w:t>,</w:t>
      </w:r>
      <w:r w:rsidR="00154BA0" w:rsidRPr="009722CB">
        <w:rPr>
          <w:color w:val="000000"/>
        </w:rPr>
        <w:t xml:space="preserve"> ou diretamente, para distração </w:t>
      </w:r>
      <w:r w:rsidR="00154BA0">
        <w:rPr>
          <w:color w:val="000000"/>
        </w:rPr>
        <w:t>e</w:t>
      </w:r>
      <w:r w:rsidR="00154BA0" w:rsidRPr="009722CB">
        <w:rPr>
          <w:color w:val="000000"/>
        </w:rPr>
        <w:t xml:space="preserve"> lazer</w:t>
      </w:r>
      <w:r w:rsidR="00154BA0">
        <w:rPr>
          <w:color w:val="000000"/>
        </w:rPr>
        <w:t xml:space="preserve">–, afeta fortemente </w:t>
      </w:r>
      <w:r w:rsidR="00154BA0" w:rsidRPr="009722CB">
        <w:rPr>
          <w:color w:val="000000"/>
        </w:rPr>
        <w:t>o psicológico infanti</w:t>
      </w:r>
      <w:r w:rsidR="00154BA0">
        <w:rPr>
          <w:color w:val="000000"/>
        </w:rPr>
        <w:t>l, devido a</w:t>
      </w:r>
      <w:r w:rsidR="00154BA0" w:rsidRPr="009722CB">
        <w:rPr>
          <w:color w:val="000000"/>
        </w:rPr>
        <w:t xml:space="preserve">o excesso </w:t>
      </w:r>
      <w:r w:rsidR="00154BA0">
        <w:rPr>
          <w:color w:val="000000"/>
        </w:rPr>
        <w:t xml:space="preserve">de luzes e a dinâmica das telas, que geram </w:t>
      </w:r>
      <w:r w:rsidR="00154BA0" w:rsidRPr="009722CB">
        <w:rPr>
          <w:color w:val="000000"/>
        </w:rPr>
        <w:t xml:space="preserve">impactos </w:t>
      </w:r>
      <w:r w:rsidR="00154BA0">
        <w:rPr>
          <w:color w:val="000000"/>
        </w:rPr>
        <w:t>nocivos</w:t>
      </w:r>
      <w:r w:rsidR="00154BA0" w:rsidRPr="009722CB">
        <w:rPr>
          <w:color w:val="000000"/>
        </w:rPr>
        <w:t xml:space="preserve"> no desenvolvimento neurológi</w:t>
      </w:r>
      <w:r w:rsidR="00154BA0">
        <w:rPr>
          <w:color w:val="000000"/>
        </w:rPr>
        <w:t>c</w:t>
      </w:r>
      <w:r w:rsidR="00154BA0" w:rsidRPr="009722CB">
        <w:rPr>
          <w:color w:val="000000"/>
        </w:rPr>
        <w:t>o. Isso leva ao afastamento de uma das atividades mais importantes da infância: o brincar.</w:t>
      </w:r>
    </w:p>
    <w:p w14:paraId="5524AAD9" w14:textId="51CB41C3" w:rsidR="00154BA0" w:rsidRPr="00154BA0" w:rsidRDefault="00766900" w:rsidP="00154BA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012D">
        <w:rPr>
          <w:rFonts w:ascii="Times New Roman" w:hAnsi="Times New Roman" w:cs="Times New Roman"/>
          <w:sz w:val="24"/>
          <w:szCs w:val="24"/>
        </w:rPr>
        <w:t xml:space="preserve">Uma pesquisa de 2017 </w:t>
      </w:r>
      <w:r w:rsidR="00074858">
        <w:rPr>
          <w:rFonts w:ascii="Times New Roman" w:hAnsi="Times New Roman" w:cs="Times New Roman"/>
          <w:sz w:val="24"/>
          <w:szCs w:val="24"/>
        </w:rPr>
        <w:t>na área da</w:t>
      </w:r>
      <w:r w:rsidRPr="00DC012D">
        <w:rPr>
          <w:rFonts w:ascii="Times New Roman" w:hAnsi="Times New Roman" w:cs="Times New Roman"/>
          <w:sz w:val="24"/>
          <w:szCs w:val="24"/>
        </w:rPr>
        <w:t xml:space="preserve"> </w:t>
      </w:r>
      <w:r w:rsidR="00B0157B" w:rsidRPr="00DC012D">
        <w:rPr>
          <w:rFonts w:ascii="Times New Roman" w:hAnsi="Times New Roman" w:cs="Times New Roman"/>
          <w:sz w:val="24"/>
          <w:szCs w:val="24"/>
        </w:rPr>
        <w:t xml:space="preserve">psicopedagogia explica que, através da ludicidade, a criança aprende a se expressar, se ouvir, respeitar e discordar de opiniões, e exercer sua liderança e </w:t>
      </w:r>
      <w:r w:rsidR="00B0157B" w:rsidRPr="009722CB">
        <w:rPr>
          <w:rFonts w:ascii="Times New Roman" w:hAnsi="Times New Roman" w:cs="Times New Roman"/>
          <w:sz w:val="24"/>
          <w:szCs w:val="24"/>
        </w:rPr>
        <w:t>autonomia (</w:t>
      </w:r>
      <w:r w:rsidR="00B0157B" w:rsidRPr="009722CB">
        <w:rPr>
          <w:rFonts w:ascii="Times New Roman" w:hAnsi="Times New Roman" w:cs="Times New Roman"/>
          <w:i/>
          <w:iCs/>
          <w:sz w:val="24"/>
          <w:szCs w:val="24"/>
        </w:rPr>
        <w:t>O Brincar na Educação Infantil: Jogos, Brinquedos e Brincadeiras</w:t>
      </w:r>
      <w:r w:rsidR="00B0157B" w:rsidRPr="009722CB">
        <w:rPr>
          <w:rFonts w:ascii="Times New Roman" w:hAnsi="Times New Roman" w:cs="Times New Roman"/>
          <w:sz w:val="24"/>
          <w:szCs w:val="24"/>
        </w:rPr>
        <w:t xml:space="preserve">). </w:t>
      </w:r>
      <w:r w:rsidR="00DC012D" w:rsidRPr="00154BA0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="009722CB" w:rsidRPr="00154BA0">
        <w:rPr>
          <w:rFonts w:ascii="Times New Roman" w:hAnsi="Times New Roman" w:cs="Times New Roman"/>
          <w:color w:val="000000"/>
          <w:sz w:val="24"/>
          <w:szCs w:val="24"/>
        </w:rPr>
        <w:t xml:space="preserve">Se analisar brincadeira por brincadeira, cada uma </w:t>
      </w:r>
      <w:r w:rsidR="00982166" w:rsidRPr="00154BA0">
        <w:rPr>
          <w:rFonts w:ascii="Times New Roman" w:hAnsi="Times New Roman" w:cs="Times New Roman"/>
          <w:color w:val="000000"/>
          <w:sz w:val="24"/>
          <w:szCs w:val="24"/>
        </w:rPr>
        <w:t xml:space="preserve">exercita </w:t>
      </w:r>
      <w:r w:rsidR="009722CB" w:rsidRPr="00154BA0">
        <w:rPr>
          <w:rFonts w:ascii="Times New Roman" w:hAnsi="Times New Roman" w:cs="Times New Roman"/>
          <w:color w:val="000000"/>
          <w:sz w:val="24"/>
          <w:szCs w:val="24"/>
        </w:rPr>
        <w:t>algo diferente, tanto na psicomotricidade, quanto nessa questão imaginativa de resolução de problemas</w:t>
      </w:r>
      <w:r w:rsidR="00154BA0">
        <w:rPr>
          <w:rFonts w:ascii="Times New Roman" w:hAnsi="Times New Roman" w:cs="Times New Roman"/>
          <w:color w:val="000000"/>
          <w:sz w:val="24"/>
          <w:szCs w:val="24"/>
        </w:rPr>
        <w:t>. P</w:t>
      </w:r>
      <w:r w:rsidR="009722CB" w:rsidRPr="00154BA0">
        <w:rPr>
          <w:rFonts w:ascii="Times New Roman" w:hAnsi="Times New Roman" w:cs="Times New Roman"/>
          <w:color w:val="000000"/>
          <w:sz w:val="24"/>
          <w:szCs w:val="24"/>
        </w:rPr>
        <w:t>orque dentro daquel</w:t>
      </w:r>
      <w:r w:rsidR="00982166" w:rsidRPr="00154BA0">
        <w:rPr>
          <w:rFonts w:ascii="Times New Roman" w:hAnsi="Times New Roman" w:cs="Times New Roman"/>
          <w:color w:val="000000"/>
          <w:sz w:val="24"/>
          <w:szCs w:val="24"/>
        </w:rPr>
        <w:t>a perspectiva</w:t>
      </w:r>
      <w:r w:rsidR="009722CB" w:rsidRPr="00154BA0">
        <w:rPr>
          <w:rFonts w:ascii="Times New Roman" w:hAnsi="Times New Roman" w:cs="Times New Roman"/>
          <w:color w:val="000000"/>
          <w:sz w:val="24"/>
          <w:szCs w:val="24"/>
        </w:rPr>
        <w:t xml:space="preserve"> surgem situações-problema</w:t>
      </w:r>
      <w:r w:rsidR="00DA5F2B">
        <w:rPr>
          <w:rFonts w:ascii="Times New Roman" w:hAnsi="Times New Roman" w:cs="Times New Roman"/>
          <w:color w:val="000000"/>
          <w:sz w:val="24"/>
          <w:szCs w:val="24"/>
        </w:rPr>
        <w:t>s,</w:t>
      </w:r>
      <w:r w:rsidR="009722CB" w:rsidRPr="00154BA0">
        <w:rPr>
          <w:rFonts w:ascii="Times New Roman" w:hAnsi="Times New Roman" w:cs="Times New Roman"/>
          <w:color w:val="000000"/>
          <w:sz w:val="24"/>
          <w:szCs w:val="24"/>
        </w:rPr>
        <w:t xml:space="preserve"> e a criança vai precisar encontrar uma solução para aquilo</w:t>
      </w:r>
      <w:r w:rsidR="00DA5F2B">
        <w:rPr>
          <w:rFonts w:ascii="Times New Roman" w:hAnsi="Times New Roman" w:cs="Times New Roman"/>
          <w:color w:val="000000"/>
          <w:sz w:val="24"/>
          <w:szCs w:val="24"/>
        </w:rPr>
        <w:t>. E</w:t>
      </w:r>
      <w:r w:rsidR="009722CB" w:rsidRPr="00154BA0">
        <w:rPr>
          <w:rFonts w:ascii="Times New Roman" w:hAnsi="Times New Roman" w:cs="Times New Roman"/>
          <w:color w:val="000000"/>
          <w:sz w:val="24"/>
          <w:szCs w:val="24"/>
        </w:rPr>
        <w:t>ntão</w:t>
      </w:r>
      <w:r w:rsidR="00982166" w:rsidRPr="00154BA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722CB" w:rsidRPr="00154BA0">
        <w:rPr>
          <w:rFonts w:ascii="Times New Roman" w:hAnsi="Times New Roman" w:cs="Times New Roman"/>
          <w:color w:val="000000"/>
          <w:sz w:val="24"/>
          <w:szCs w:val="24"/>
        </w:rPr>
        <w:t xml:space="preserve"> de várias formas, é muito favorável.”</w:t>
      </w:r>
      <w:r w:rsidR="00DC012D" w:rsidRPr="00154BA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54BA0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074858" w:rsidRPr="00154BA0">
        <w:rPr>
          <w:rFonts w:ascii="Times New Roman" w:hAnsi="Times New Roman" w:cs="Times New Roman"/>
          <w:color w:val="000000"/>
          <w:sz w:val="24"/>
          <w:szCs w:val="24"/>
        </w:rPr>
        <w:t>eitera</w:t>
      </w:r>
      <w:r w:rsidR="00B0157B" w:rsidRPr="00154BA0">
        <w:rPr>
          <w:rFonts w:ascii="Times New Roman" w:hAnsi="Times New Roman" w:cs="Times New Roman"/>
          <w:color w:val="000000"/>
          <w:sz w:val="24"/>
          <w:szCs w:val="24"/>
        </w:rPr>
        <w:t xml:space="preserve"> a psicóloga </w:t>
      </w:r>
      <w:r w:rsidR="00154BA0">
        <w:rPr>
          <w:rFonts w:ascii="Times New Roman" w:hAnsi="Times New Roman" w:cs="Times New Roman"/>
          <w:color w:val="000000"/>
          <w:sz w:val="24"/>
          <w:szCs w:val="24"/>
        </w:rPr>
        <w:t xml:space="preserve">infantil </w:t>
      </w:r>
      <w:r w:rsidR="00B0157B" w:rsidRPr="00154BA0">
        <w:rPr>
          <w:rFonts w:ascii="Times New Roman" w:hAnsi="Times New Roman" w:cs="Times New Roman"/>
          <w:color w:val="000000"/>
          <w:sz w:val="24"/>
          <w:szCs w:val="24"/>
        </w:rPr>
        <w:t>Joyce Lopes, em entrevista.</w:t>
      </w:r>
      <w:r w:rsidR="00B0157B" w:rsidRPr="00154BA0">
        <w:rPr>
          <w:color w:val="000000"/>
          <w:sz w:val="24"/>
          <w:szCs w:val="24"/>
        </w:rPr>
        <w:t> </w:t>
      </w:r>
    </w:p>
    <w:p w14:paraId="0F9BA3E9" w14:textId="7AFE2120" w:rsidR="00F13C59" w:rsidRDefault="009810F2" w:rsidP="00F13C59">
      <w:pPr>
        <w:pStyle w:val="NormalWeb"/>
        <w:spacing w:before="240" w:beforeAutospacing="0" w:after="240" w:afterAutospacing="0" w:line="360" w:lineRule="auto"/>
        <w:ind w:firstLine="708"/>
        <w:jc w:val="both"/>
        <w:rPr>
          <w:color w:val="000000"/>
        </w:rPr>
      </w:pPr>
      <w:r w:rsidRPr="009722CB">
        <w:rPr>
          <w:color w:val="000000"/>
        </w:rPr>
        <w:t>A reportage</w:t>
      </w:r>
      <w:r w:rsidR="00DC012D" w:rsidRPr="009722CB">
        <w:rPr>
          <w:color w:val="000000"/>
        </w:rPr>
        <w:t>m da PH</w:t>
      </w:r>
      <w:r w:rsidR="00DC012D">
        <w:rPr>
          <w:color w:val="000000"/>
        </w:rPr>
        <w:t xml:space="preserve"> R</w:t>
      </w:r>
      <w:r>
        <w:rPr>
          <w:color w:val="000000"/>
        </w:rPr>
        <w:t>olfs conversou</w:t>
      </w:r>
      <w:r w:rsidR="00DA5F2B">
        <w:rPr>
          <w:color w:val="000000"/>
        </w:rPr>
        <w:t xml:space="preserve"> também</w:t>
      </w:r>
      <w:r>
        <w:rPr>
          <w:color w:val="000000"/>
        </w:rPr>
        <w:t xml:space="preserve"> com </w:t>
      </w:r>
      <w:r w:rsidR="008E6F1F">
        <w:rPr>
          <w:color w:val="000000"/>
        </w:rPr>
        <w:t xml:space="preserve">a professora </w:t>
      </w:r>
      <w:r w:rsidRPr="009810F2">
        <w:rPr>
          <w:color w:val="000000"/>
        </w:rPr>
        <w:t>Bárbara Giardini</w:t>
      </w:r>
      <w:r>
        <w:rPr>
          <w:color w:val="000000" w:themeColor="text1"/>
        </w:rPr>
        <w:t xml:space="preserve">, </w:t>
      </w:r>
      <w:r w:rsidR="008E6F1F">
        <w:rPr>
          <w:color w:val="000000" w:themeColor="text1"/>
        </w:rPr>
        <w:t>integrante da equipe coordenadora da Ludoteca UFV</w:t>
      </w:r>
      <w:r>
        <w:rPr>
          <w:color w:val="000000" w:themeColor="text1"/>
        </w:rPr>
        <w:t xml:space="preserve">, </w:t>
      </w:r>
      <w:r w:rsidR="008E6F1F">
        <w:rPr>
          <w:color w:val="000000" w:themeColor="text1"/>
        </w:rPr>
        <w:t xml:space="preserve">que explica como a criança utiliza brincadeiras para se comunicar e estabelecer vínculos de afeto. </w:t>
      </w:r>
      <w:r>
        <w:rPr>
          <w:color w:val="000000"/>
        </w:rPr>
        <w:t xml:space="preserve">“Nesse faz de conta ela </w:t>
      </w:r>
      <w:r>
        <w:rPr>
          <w:color w:val="000000"/>
        </w:rPr>
        <w:lastRenderedPageBreak/>
        <w:t>pode transcender um pouco da vivência dela e experienciar várias possibilidades</w:t>
      </w:r>
      <w:r w:rsidR="00082D64">
        <w:rPr>
          <w:color w:val="000000"/>
        </w:rPr>
        <w:t xml:space="preserve">; </w:t>
      </w:r>
      <w:proofErr w:type="gramStart"/>
      <w:r>
        <w:rPr>
          <w:color w:val="000000"/>
        </w:rPr>
        <w:t>Com</w:t>
      </w:r>
      <w:proofErr w:type="gramEnd"/>
      <w:r>
        <w:rPr>
          <w:color w:val="000000"/>
        </w:rPr>
        <w:t xml:space="preserve"> isso</w:t>
      </w:r>
      <w:r w:rsidR="00F13C59">
        <w:rPr>
          <w:color w:val="000000"/>
        </w:rPr>
        <w:t>,</w:t>
      </w:r>
      <w:r>
        <w:rPr>
          <w:color w:val="000000"/>
        </w:rPr>
        <w:t xml:space="preserve"> el</w:t>
      </w:r>
      <w:r w:rsidR="00F13C59">
        <w:rPr>
          <w:color w:val="000000"/>
        </w:rPr>
        <w:t>a desenvolve coordenação motora</w:t>
      </w:r>
      <w:r w:rsidR="00DA5F2B">
        <w:rPr>
          <w:color w:val="000000"/>
        </w:rPr>
        <w:t xml:space="preserve"> e</w:t>
      </w:r>
      <w:r>
        <w:rPr>
          <w:color w:val="000000"/>
        </w:rPr>
        <w:t xml:space="preserve"> criatividade</w:t>
      </w:r>
      <w:r w:rsidR="00424F35">
        <w:rPr>
          <w:color w:val="000000"/>
        </w:rPr>
        <w:t>,</w:t>
      </w:r>
      <w:r>
        <w:rPr>
          <w:color w:val="000000"/>
        </w:rPr>
        <w:t xml:space="preserve"> </w:t>
      </w:r>
      <w:r w:rsidR="00424F35">
        <w:rPr>
          <w:color w:val="000000"/>
        </w:rPr>
        <w:t>possibilitando</w:t>
      </w:r>
      <w:r>
        <w:rPr>
          <w:color w:val="000000"/>
        </w:rPr>
        <w:t xml:space="preserve"> também o contato com a diversidade, nos nossos grupos estamos com crianças nas mais diversas situações</w:t>
      </w:r>
      <w:r w:rsidR="00DA5F2B">
        <w:rPr>
          <w:color w:val="000000"/>
        </w:rPr>
        <w:t xml:space="preserve"> socioeconômicas</w:t>
      </w:r>
      <w:r>
        <w:rPr>
          <w:color w:val="000000"/>
        </w:rPr>
        <w:t>, a gente lida com uma pluralidade</w:t>
      </w:r>
      <w:r w:rsidR="00424F35">
        <w:rPr>
          <w:color w:val="000000"/>
        </w:rPr>
        <w:t xml:space="preserve"> muito grande</w:t>
      </w:r>
      <w:r>
        <w:rPr>
          <w:color w:val="000000"/>
        </w:rPr>
        <w:t>."</w:t>
      </w:r>
    </w:p>
    <w:p w14:paraId="67EA40FA" w14:textId="7BF2A548" w:rsidR="00D72059" w:rsidRDefault="00154BA0" w:rsidP="00154BA0">
      <w:pPr>
        <w:pStyle w:val="NormalWeb"/>
        <w:spacing w:before="240" w:beforeAutospacing="0" w:after="240" w:afterAutospacing="0" w:line="360" w:lineRule="auto"/>
        <w:ind w:firstLine="708"/>
        <w:jc w:val="both"/>
        <w:rPr>
          <w:color w:val="000000"/>
        </w:rPr>
      </w:pPr>
      <w:proofErr w:type="spellStart"/>
      <w:r>
        <w:rPr>
          <w:color w:val="000000"/>
        </w:rPr>
        <w:t>Ludotecas</w:t>
      </w:r>
      <w:proofErr w:type="spellEnd"/>
      <w:r>
        <w:rPr>
          <w:color w:val="000000"/>
        </w:rPr>
        <w:t xml:space="preserve">, como a da UFV, são compostas por um conjunto de recursos pedagógicos, como jogos, mesas de pintura e colagem, salas e ambientes sensoriais – a exemplo da areia em que Leo brinca. O ambiente é pensado sobretudo na dimensão psicossocial. </w:t>
      </w:r>
      <w:r w:rsidR="00247355">
        <w:rPr>
          <w:color w:val="000000"/>
        </w:rPr>
        <w:t xml:space="preserve">Embora o brincar pareça simples ou comum, </w:t>
      </w:r>
      <w:r w:rsidR="00D72059">
        <w:rPr>
          <w:color w:val="000000"/>
        </w:rPr>
        <w:t>é essencial</w:t>
      </w:r>
      <w:r w:rsidR="000F5668">
        <w:rPr>
          <w:color w:val="000000"/>
        </w:rPr>
        <w:t xml:space="preserve"> para o bem-estar das crianças, sendo apontado por especialistas </w:t>
      </w:r>
      <w:r w:rsidR="00982166">
        <w:rPr>
          <w:color w:val="000000"/>
        </w:rPr>
        <w:t>como</w:t>
      </w:r>
      <w:r w:rsidR="00247355">
        <w:rPr>
          <w:color w:val="000000"/>
        </w:rPr>
        <w:t xml:space="preserve"> </w:t>
      </w:r>
      <w:r w:rsidR="00D72059">
        <w:rPr>
          <w:color w:val="000000"/>
        </w:rPr>
        <w:t xml:space="preserve">um papel crucial no </w:t>
      </w:r>
      <w:r w:rsidR="00247355">
        <w:rPr>
          <w:color w:val="000000"/>
        </w:rPr>
        <w:t>tratamento de transtornos, como ansiedade, depressão, d</w:t>
      </w:r>
      <w:r w:rsidR="00247355" w:rsidRPr="00247355">
        <w:rPr>
          <w:color w:val="000000"/>
        </w:rPr>
        <w:t xml:space="preserve">éficit de </w:t>
      </w:r>
      <w:r w:rsidR="00247355">
        <w:rPr>
          <w:color w:val="000000"/>
        </w:rPr>
        <w:t>a</w:t>
      </w:r>
      <w:r w:rsidR="00247355" w:rsidRPr="00247355">
        <w:rPr>
          <w:color w:val="000000"/>
        </w:rPr>
        <w:t xml:space="preserve">tenção </w:t>
      </w:r>
      <w:r w:rsidR="000F5668">
        <w:rPr>
          <w:color w:val="000000"/>
        </w:rPr>
        <w:t>e</w:t>
      </w:r>
      <w:r w:rsidR="00247355" w:rsidRPr="00247355">
        <w:rPr>
          <w:color w:val="000000"/>
        </w:rPr>
        <w:t xml:space="preserve"> </w:t>
      </w:r>
      <w:r w:rsidR="00247355">
        <w:rPr>
          <w:color w:val="000000"/>
        </w:rPr>
        <w:t>h</w:t>
      </w:r>
      <w:r w:rsidR="00247355" w:rsidRPr="00247355">
        <w:rPr>
          <w:color w:val="000000"/>
        </w:rPr>
        <w:t>iperatividade (TDAH)</w:t>
      </w:r>
      <w:r w:rsidR="00247355">
        <w:rPr>
          <w:color w:val="000000"/>
        </w:rPr>
        <w:t xml:space="preserve">, </w:t>
      </w:r>
      <w:r w:rsidR="00DA5F2B">
        <w:rPr>
          <w:color w:val="000000"/>
        </w:rPr>
        <w:t xml:space="preserve">fobia social, </w:t>
      </w:r>
      <w:r w:rsidR="00247355">
        <w:rPr>
          <w:color w:val="000000"/>
        </w:rPr>
        <w:t>entre outros</w:t>
      </w:r>
      <w:r w:rsidR="000F5668">
        <w:rPr>
          <w:color w:val="000000"/>
        </w:rPr>
        <w:t>, por facilitar diagnósticos e intervenções</w:t>
      </w:r>
      <w:r w:rsidR="00B7711B">
        <w:rPr>
          <w:color w:val="000000"/>
        </w:rPr>
        <w:t xml:space="preserve">. </w:t>
      </w:r>
      <w:r w:rsidR="00982166">
        <w:rPr>
          <w:color w:val="000000"/>
        </w:rPr>
        <w:t xml:space="preserve">Uma infância saudável reflete na fase da adolescência e na vida adulta. </w:t>
      </w:r>
    </w:p>
    <w:p w14:paraId="18C5568B" w14:textId="551E9F5A" w:rsidR="000A3633" w:rsidRDefault="002066A5" w:rsidP="00B14CD2">
      <w:pPr>
        <w:pStyle w:val="NormalWeb"/>
        <w:spacing w:before="240" w:beforeAutospacing="0" w:after="240" w:afterAutospacing="0" w:line="360" w:lineRule="auto"/>
        <w:ind w:firstLine="708"/>
        <w:jc w:val="both"/>
        <w:rPr>
          <w:color w:val="000000"/>
        </w:rPr>
      </w:pPr>
      <w:r>
        <w:rPr>
          <w:color w:val="000000"/>
        </w:rPr>
        <w:t>A Ludoteca UFV</w:t>
      </w:r>
      <w:r w:rsidR="00982166">
        <w:rPr>
          <w:color w:val="000000"/>
        </w:rPr>
        <w:t>,</w:t>
      </w:r>
      <w:r>
        <w:rPr>
          <w:color w:val="000000"/>
        </w:rPr>
        <w:t xml:space="preserve"> </w:t>
      </w:r>
      <w:r w:rsidR="00982166">
        <w:rPr>
          <w:color w:val="000000"/>
        </w:rPr>
        <w:t xml:space="preserve">localizada na casa número um da Vila Giannetti, </w:t>
      </w:r>
      <w:r>
        <w:rPr>
          <w:color w:val="000000"/>
        </w:rPr>
        <w:t xml:space="preserve">atende crianças </w:t>
      </w:r>
      <w:r w:rsidR="00D72059">
        <w:rPr>
          <w:color w:val="000000"/>
        </w:rPr>
        <w:t xml:space="preserve">de Viçosa e região </w:t>
      </w:r>
      <w:r>
        <w:rPr>
          <w:color w:val="000000"/>
        </w:rPr>
        <w:t xml:space="preserve">gratuitamente, </w:t>
      </w:r>
      <w:r w:rsidR="00D72059">
        <w:rPr>
          <w:color w:val="000000"/>
        </w:rPr>
        <w:t xml:space="preserve">das 15 </w:t>
      </w:r>
      <w:r w:rsidR="00154BA0">
        <w:rPr>
          <w:color w:val="000000"/>
        </w:rPr>
        <w:t>às</w:t>
      </w:r>
      <w:r w:rsidR="00D72059">
        <w:rPr>
          <w:color w:val="000000"/>
        </w:rPr>
        <w:t xml:space="preserve"> 17</w:t>
      </w:r>
      <w:r w:rsidR="00982166">
        <w:rPr>
          <w:color w:val="000000"/>
        </w:rPr>
        <w:t xml:space="preserve"> </w:t>
      </w:r>
      <w:r w:rsidR="00D72059">
        <w:rPr>
          <w:color w:val="000000"/>
        </w:rPr>
        <w:t xml:space="preserve">horas </w:t>
      </w:r>
      <w:r w:rsidR="00085C50">
        <w:rPr>
          <w:color w:val="000000"/>
        </w:rPr>
        <w:t>aos</w:t>
      </w:r>
      <w:r w:rsidR="00D72059">
        <w:rPr>
          <w:color w:val="000000"/>
        </w:rPr>
        <w:t xml:space="preserve"> domingos</w:t>
      </w:r>
      <w:r w:rsidR="004F2192">
        <w:rPr>
          <w:color w:val="000000"/>
        </w:rPr>
        <w:t>,</w:t>
      </w:r>
      <w:r>
        <w:rPr>
          <w:color w:val="000000"/>
        </w:rPr>
        <w:t xml:space="preserve"> </w:t>
      </w:r>
      <w:r w:rsidR="00D72059">
        <w:rPr>
          <w:color w:val="000000"/>
        </w:rPr>
        <w:t>incentiva</w:t>
      </w:r>
      <w:r w:rsidR="004F2192">
        <w:rPr>
          <w:color w:val="000000"/>
        </w:rPr>
        <w:t>ndo</w:t>
      </w:r>
      <w:r w:rsidR="00D72059">
        <w:rPr>
          <w:color w:val="000000"/>
        </w:rPr>
        <w:t xml:space="preserve"> a participação e envolvimento de pais e responsáveis</w:t>
      </w:r>
      <w:r>
        <w:rPr>
          <w:color w:val="000000"/>
        </w:rPr>
        <w:t xml:space="preserve">. </w:t>
      </w:r>
      <w:r w:rsidR="00D72059">
        <w:rPr>
          <w:color w:val="000000"/>
        </w:rPr>
        <w:t>As crianças são recebidas por profissionais e</w:t>
      </w:r>
      <w:r w:rsidRPr="002066A5">
        <w:rPr>
          <w:color w:val="000000"/>
        </w:rPr>
        <w:t xml:space="preserve"> </w:t>
      </w:r>
      <w:r w:rsidR="00D72059">
        <w:rPr>
          <w:color w:val="000000"/>
        </w:rPr>
        <w:t xml:space="preserve">têm liberdade para escolher como </w:t>
      </w:r>
      <w:r w:rsidR="00154BA0">
        <w:rPr>
          <w:color w:val="000000"/>
        </w:rPr>
        <w:t>e</w:t>
      </w:r>
      <w:r w:rsidR="00D72059">
        <w:rPr>
          <w:color w:val="000000"/>
        </w:rPr>
        <w:t xml:space="preserve"> com o que brincar.</w:t>
      </w:r>
      <w:r w:rsidRPr="002066A5">
        <w:rPr>
          <w:color w:val="000000"/>
        </w:rPr>
        <w:t xml:space="preserve"> </w:t>
      </w:r>
    </w:p>
    <w:p w14:paraId="46F1A16C" w14:textId="1CD145F4" w:rsidR="00D72059" w:rsidRDefault="000A3633" w:rsidP="00B14CD2">
      <w:pPr>
        <w:pStyle w:val="NormalWeb"/>
        <w:spacing w:before="240" w:beforeAutospacing="0" w:after="240" w:afterAutospacing="0" w:line="360" w:lineRule="auto"/>
        <w:ind w:firstLine="708"/>
        <w:jc w:val="both"/>
        <w:rPr>
          <w:color w:val="000000"/>
        </w:rPr>
      </w:pPr>
      <w:r>
        <w:rPr>
          <w:color w:val="000000"/>
        </w:rPr>
        <w:t>As famílias</w:t>
      </w:r>
      <w:r w:rsidR="002066A5">
        <w:rPr>
          <w:color w:val="000000"/>
        </w:rPr>
        <w:t xml:space="preserve"> afirmam que além de ser um momento importante para o desenvolvimento infantil, serve de lazer e tempo de qualidade em família.  </w:t>
      </w:r>
      <w:r w:rsidR="00B14CD2" w:rsidRPr="00B14CD2">
        <w:rPr>
          <w:color w:val="000000"/>
        </w:rPr>
        <w:t xml:space="preserve">Conversando com </w:t>
      </w:r>
      <w:r>
        <w:rPr>
          <w:color w:val="000000"/>
        </w:rPr>
        <w:t>os pais</w:t>
      </w:r>
      <w:r w:rsidR="00B14CD2" w:rsidRPr="00B14CD2">
        <w:rPr>
          <w:color w:val="000000"/>
        </w:rPr>
        <w:t>, fica a certeza de</w:t>
      </w:r>
      <w:r w:rsidR="00C92B29">
        <w:rPr>
          <w:color w:val="000000"/>
        </w:rPr>
        <w:t xml:space="preserve"> que</w:t>
      </w:r>
      <w:r w:rsidR="00B14CD2" w:rsidRPr="00B14CD2">
        <w:rPr>
          <w:color w:val="000000"/>
        </w:rPr>
        <w:t xml:space="preserve"> o trabalho realizado na Ludoteca gera impacto no cotidiano das famílias.</w:t>
      </w:r>
      <w:r w:rsidR="00B14CD2">
        <w:rPr>
          <w:color w:val="000000"/>
        </w:rPr>
        <w:t xml:space="preserve"> Gustavo Lopes, pai da Giova</w:t>
      </w:r>
      <w:r w:rsidR="00C92B29">
        <w:rPr>
          <w:color w:val="000000"/>
        </w:rPr>
        <w:t>n</w:t>
      </w:r>
      <w:r w:rsidR="00B14CD2">
        <w:rPr>
          <w:color w:val="000000"/>
        </w:rPr>
        <w:t>na (13 anos), Rafael (8 anos) e Theo (6 anos), reforça: “</w:t>
      </w:r>
      <w:r w:rsidR="00B14CD2">
        <w:rPr>
          <w:i/>
          <w:iCs/>
          <w:color w:val="000000"/>
        </w:rPr>
        <w:t>[a Ludoteca] É</w:t>
      </w:r>
      <w:r w:rsidR="00B14CD2" w:rsidRPr="00B14CD2">
        <w:rPr>
          <w:i/>
          <w:iCs/>
          <w:color w:val="000000"/>
        </w:rPr>
        <w:t xml:space="preserve"> muito importante </w:t>
      </w:r>
      <w:r w:rsidR="00B14CD2">
        <w:rPr>
          <w:i/>
          <w:iCs/>
          <w:color w:val="000000"/>
        </w:rPr>
        <w:t>n</w:t>
      </w:r>
      <w:r w:rsidR="00B14CD2" w:rsidRPr="00B14CD2">
        <w:rPr>
          <w:i/>
          <w:iCs/>
          <w:color w:val="000000"/>
        </w:rPr>
        <w:t>a criação das crianças</w:t>
      </w:r>
      <w:r w:rsidR="00B14CD2">
        <w:rPr>
          <w:i/>
          <w:iCs/>
          <w:color w:val="000000"/>
        </w:rPr>
        <w:t xml:space="preserve"> justamente </w:t>
      </w:r>
      <w:r w:rsidR="00B14CD2" w:rsidRPr="00B14CD2">
        <w:rPr>
          <w:i/>
          <w:iCs/>
          <w:color w:val="000000"/>
        </w:rPr>
        <w:t>para demonstrar que existe um mundo para além do celular</w:t>
      </w:r>
      <w:r w:rsidR="00B14CD2">
        <w:rPr>
          <w:i/>
          <w:iCs/>
          <w:color w:val="000000"/>
        </w:rPr>
        <w:t xml:space="preserve"> e da internet. E esse </w:t>
      </w:r>
      <w:r w:rsidR="00B14CD2" w:rsidRPr="00B14CD2">
        <w:rPr>
          <w:i/>
          <w:iCs/>
          <w:color w:val="000000"/>
        </w:rPr>
        <w:t>mundo</w:t>
      </w:r>
      <w:r w:rsidR="00B14CD2">
        <w:rPr>
          <w:i/>
          <w:iCs/>
          <w:color w:val="000000"/>
        </w:rPr>
        <w:t>,</w:t>
      </w:r>
      <w:r w:rsidR="00B14CD2" w:rsidRPr="00B14CD2">
        <w:rPr>
          <w:i/>
          <w:iCs/>
          <w:color w:val="000000"/>
        </w:rPr>
        <w:t xml:space="preserve"> além de ser muito divertido</w:t>
      </w:r>
      <w:r w:rsidR="00DA5F2B">
        <w:rPr>
          <w:i/>
          <w:iCs/>
          <w:color w:val="000000"/>
        </w:rPr>
        <w:t xml:space="preserve">, é </w:t>
      </w:r>
      <w:r w:rsidR="00B14CD2" w:rsidRPr="00B14CD2">
        <w:rPr>
          <w:i/>
          <w:iCs/>
          <w:color w:val="000000"/>
        </w:rPr>
        <w:t>educativo</w:t>
      </w:r>
      <w:r w:rsidR="00B14CD2">
        <w:rPr>
          <w:i/>
          <w:iCs/>
          <w:color w:val="000000"/>
        </w:rPr>
        <w:t>, pela disciplina,</w:t>
      </w:r>
      <w:r w:rsidR="00B14CD2" w:rsidRPr="00B14CD2">
        <w:rPr>
          <w:i/>
          <w:iCs/>
          <w:color w:val="000000"/>
        </w:rPr>
        <w:t xml:space="preserve"> prática de esportes</w:t>
      </w:r>
      <w:r w:rsidR="00B14CD2">
        <w:rPr>
          <w:i/>
          <w:iCs/>
          <w:color w:val="000000"/>
        </w:rPr>
        <w:t xml:space="preserve"> e</w:t>
      </w:r>
      <w:r w:rsidR="00B14CD2" w:rsidRPr="00B14CD2">
        <w:rPr>
          <w:i/>
          <w:iCs/>
          <w:color w:val="000000"/>
        </w:rPr>
        <w:t xml:space="preserve"> contato com brincadeiras diferentes</w:t>
      </w:r>
      <w:r w:rsidR="00DA5F2B">
        <w:rPr>
          <w:i/>
          <w:iCs/>
          <w:color w:val="000000"/>
        </w:rPr>
        <w:t>. É</w:t>
      </w:r>
      <w:r w:rsidR="00B14CD2" w:rsidRPr="00B14CD2">
        <w:rPr>
          <w:i/>
          <w:iCs/>
          <w:color w:val="000000"/>
        </w:rPr>
        <w:t xml:space="preserve"> um mundo que permite </w:t>
      </w:r>
      <w:r w:rsidR="00DA5F2B">
        <w:rPr>
          <w:i/>
          <w:iCs/>
          <w:color w:val="000000"/>
        </w:rPr>
        <w:t xml:space="preserve">o viver </w:t>
      </w:r>
      <w:r w:rsidR="00B14CD2" w:rsidRPr="00B14CD2">
        <w:rPr>
          <w:i/>
          <w:iCs/>
          <w:color w:val="000000"/>
        </w:rPr>
        <w:t>saudável</w:t>
      </w:r>
      <w:r w:rsidR="00B14CD2">
        <w:rPr>
          <w:i/>
          <w:iCs/>
          <w:color w:val="000000"/>
        </w:rPr>
        <w:t>.</w:t>
      </w:r>
      <w:r w:rsidR="00B14CD2">
        <w:rPr>
          <w:color w:val="000000"/>
        </w:rPr>
        <w:t xml:space="preserve">”. Finalizou compartilhando que </w:t>
      </w:r>
      <w:r w:rsidR="00585A0F">
        <w:rPr>
          <w:color w:val="000000"/>
        </w:rPr>
        <w:t>a única parte ruim</w:t>
      </w:r>
      <w:r w:rsidR="00B14CD2">
        <w:rPr>
          <w:color w:val="000000"/>
        </w:rPr>
        <w:t xml:space="preserve"> é a hora de ir embora</w:t>
      </w:r>
      <w:r w:rsidR="00DA5F2B">
        <w:rPr>
          <w:color w:val="000000"/>
        </w:rPr>
        <w:t xml:space="preserve"> – como os demais pais que frequentam o espaço, sorri </w:t>
      </w:r>
      <w:r w:rsidR="00B14CD2">
        <w:rPr>
          <w:color w:val="000000"/>
        </w:rPr>
        <w:t>ao descrever a relação dos filhos com o brincar.</w:t>
      </w:r>
    </w:p>
    <w:p w14:paraId="4E0142E5" w14:textId="73B17333" w:rsidR="00705916" w:rsidRDefault="00705916" w:rsidP="007059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9D5480" w14:textId="1FE15F8F" w:rsidR="000C6658" w:rsidRDefault="000C6658" w:rsidP="007059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1BA387" w14:textId="535D3CD2" w:rsidR="00C80C25" w:rsidRDefault="00C80C25" w:rsidP="007059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C6A50A" w14:textId="7EB63244" w:rsidR="00C80C25" w:rsidRDefault="00C80C25" w:rsidP="007059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236FCA" w14:textId="77777777" w:rsidR="00C80C25" w:rsidRDefault="00C80C25" w:rsidP="00C80C25">
      <w:pPr>
        <w:keepNext/>
        <w:spacing w:after="0" w:line="240" w:lineRule="auto"/>
      </w:pPr>
      <w:r w:rsidRPr="00763AE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29931EE0" wp14:editId="0C144574">
            <wp:extent cx="5343181" cy="355500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17" cy="35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47B98" w14:textId="77777777" w:rsidR="00C80C25" w:rsidRDefault="00C80C25" w:rsidP="00C80C25">
      <w:pPr>
        <w:keepNext/>
        <w:spacing w:after="0" w:line="240" w:lineRule="auto"/>
      </w:pPr>
    </w:p>
    <w:p w14:paraId="0C861637" w14:textId="77777777" w:rsidR="00C80C25" w:rsidRDefault="00C80C25" w:rsidP="00C80C25">
      <w:pPr>
        <w:pStyle w:val="Legenda"/>
      </w:pPr>
      <w:r>
        <w:t xml:space="preserve">Figura </w:t>
      </w:r>
      <w:fldSimple w:instr=" SEQ Figura \* ARABIC ">
        <w:r>
          <w:rPr>
            <w:noProof/>
          </w:rPr>
          <w:t>1</w:t>
        </w:r>
      </w:fldSimple>
      <w:r>
        <w:t xml:space="preserve"> </w:t>
      </w:r>
    </w:p>
    <w:p w14:paraId="0F0F04F7" w14:textId="77777777" w:rsidR="00C80C25" w:rsidRDefault="00C80C25" w:rsidP="00C80C25">
      <w:pPr>
        <w:pStyle w:val="Legenda"/>
      </w:pPr>
      <w:r w:rsidRPr="001F52F4">
        <w:t xml:space="preserve">Crianças realizando atividades de colorir para estimular a criatividade na Ludoteca da UFV </w:t>
      </w:r>
    </w:p>
    <w:p w14:paraId="4E3E280F" w14:textId="77777777" w:rsidR="00C80C25" w:rsidRDefault="00C80C25" w:rsidP="00C80C25">
      <w:pPr>
        <w:pStyle w:val="Legenda"/>
      </w:pPr>
      <w:r w:rsidRPr="001F52F4">
        <w:t xml:space="preserve"> Foto: Ana Júlia Alves</w:t>
      </w:r>
    </w:p>
    <w:p w14:paraId="4193A75C" w14:textId="77777777" w:rsidR="00C80C25" w:rsidRPr="00763AEE" w:rsidRDefault="00C80C25" w:rsidP="00C80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63AEE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14:paraId="58883B14" w14:textId="77777777" w:rsidR="00C80C25" w:rsidRPr="00763AEE" w:rsidRDefault="00C80C25" w:rsidP="00C80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D4F531E" w14:textId="77777777" w:rsidR="00C80C25" w:rsidRDefault="00C80C25" w:rsidP="00C80C25">
      <w:pPr>
        <w:keepNext/>
        <w:spacing w:after="0" w:line="240" w:lineRule="auto"/>
        <w:jc w:val="both"/>
      </w:pPr>
      <w:r w:rsidRPr="00763AE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00B930F6" wp14:editId="5B97FB39">
            <wp:extent cx="5023485" cy="7535545"/>
            <wp:effectExtent l="0" t="0" r="5715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753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49278" w14:textId="77777777" w:rsidR="00C80C25" w:rsidRDefault="00C80C25" w:rsidP="00C80C25">
      <w:pPr>
        <w:pStyle w:val="Legenda"/>
        <w:jc w:val="both"/>
      </w:pPr>
      <w:r>
        <w:t xml:space="preserve">Figura </w:t>
      </w:r>
      <w:fldSimple w:instr=" SEQ Figura \* ARABIC ">
        <w:r>
          <w:rPr>
            <w:noProof/>
          </w:rPr>
          <w:t>2</w:t>
        </w:r>
      </w:fldSimple>
    </w:p>
    <w:p w14:paraId="66E3E713" w14:textId="77777777" w:rsidR="00C80C25" w:rsidRDefault="00C80C25" w:rsidP="00C80C25">
      <w:pPr>
        <w:pStyle w:val="Legenda"/>
        <w:jc w:val="both"/>
      </w:pPr>
      <w:r w:rsidRPr="00592F38">
        <w:t xml:space="preserve">Criança realizando atividade sensorial com areia na Ludoteca da UFV. </w:t>
      </w:r>
    </w:p>
    <w:p w14:paraId="5024A9CE" w14:textId="77777777" w:rsidR="00C80C25" w:rsidRPr="00763AEE" w:rsidRDefault="00C80C25" w:rsidP="00C80C25">
      <w:pPr>
        <w:pStyle w:val="Legenda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92F38">
        <w:t>Foto: Ana Júlia Alves</w:t>
      </w:r>
    </w:p>
    <w:p w14:paraId="2EB35F67" w14:textId="77777777" w:rsidR="00C80C25" w:rsidRPr="00705916" w:rsidRDefault="00C80C25" w:rsidP="007059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C80C25" w:rsidRPr="0070591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916"/>
    <w:rsid w:val="00074858"/>
    <w:rsid w:val="00082D64"/>
    <w:rsid w:val="00085C50"/>
    <w:rsid w:val="000A3633"/>
    <w:rsid w:val="000C6658"/>
    <w:rsid w:val="000F5668"/>
    <w:rsid w:val="00154BA0"/>
    <w:rsid w:val="002066A5"/>
    <w:rsid w:val="00247355"/>
    <w:rsid w:val="0033197A"/>
    <w:rsid w:val="004023B9"/>
    <w:rsid w:val="00424F35"/>
    <w:rsid w:val="004F2192"/>
    <w:rsid w:val="00507D73"/>
    <w:rsid w:val="00585A0F"/>
    <w:rsid w:val="00601F46"/>
    <w:rsid w:val="00613A3C"/>
    <w:rsid w:val="00705916"/>
    <w:rsid w:val="00766900"/>
    <w:rsid w:val="007959A3"/>
    <w:rsid w:val="008E6F1F"/>
    <w:rsid w:val="009722CB"/>
    <w:rsid w:val="009810F2"/>
    <w:rsid w:val="00982166"/>
    <w:rsid w:val="00AF6EA7"/>
    <w:rsid w:val="00B0157B"/>
    <w:rsid w:val="00B14CD2"/>
    <w:rsid w:val="00B3141B"/>
    <w:rsid w:val="00B7711B"/>
    <w:rsid w:val="00C54524"/>
    <w:rsid w:val="00C57962"/>
    <w:rsid w:val="00C80C25"/>
    <w:rsid w:val="00C92B29"/>
    <w:rsid w:val="00D72059"/>
    <w:rsid w:val="00DA5F2B"/>
    <w:rsid w:val="00DC012D"/>
    <w:rsid w:val="00E81D54"/>
    <w:rsid w:val="00F13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1A9CA"/>
  <w15:docId w15:val="{84888637-7D80-454A-83D0-9DC544C38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05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7059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059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0591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05916"/>
    <w:rPr>
      <w:rFonts w:eastAsiaTheme="minorEastAsia"/>
      <w:color w:val="5A5A5A" w:themeColor="text1" w:themeTint="A5"/>
      <w:spacing w:val="15"/>
    </w:rPr>
  </w:style>
  <w:style w:type="character" w:customStyle="1" w:styleId="apple-tab-span">
    <w:name w:val="apple-tab-span"/>
    <w:basedOn w:val="Fontepargpadro"/>
    <w:rsid w:val="00705916"/>
  </w:style>
  <w:style w:type="character" w:styleId="nfase">
    <w:name w:val="Emphasis"/>
    <w:basedOn w:val="Fontepargpadro"/>
    <w:uiPriority w:val="20"/>
    <w:qFormat/>
    <w:rsid w:val="00247355"/>
    <w:rPr>
      <w:i/>
      <w:iCs/>
    </w:rPr>
  </w:style>
  <w:style w:type="paragraph" w:styleId="Legenda">
    <w:name w:val="caption"/>
    <w:basedOn w:val="Normal"/>
    <w:next w:val="Normal"/>
    <w:uiPriority w:val="35"/>
    <w:unhideWhenUsed/>
    <w:qFormat/>
    <w:rsid w:val="00C80C2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rte">
    <w:name w:val="Strong"/>
    <w:basedOn w:val="Fontepargpadro"/>
    <w:uiPriority w:val="22"/>
    <w:qFormat/>
    <w:rsid w:val="00424F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3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24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94985057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9146464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637028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2092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3812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1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522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8046476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9056152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237007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9632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3753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5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482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78842977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11597278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1122355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6410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9960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7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742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Leão</dc:creator>
  <cp:keywords/>
  <dc:description/>
  <cp:lastModifiedBy>Marlene Leão</cp:lastModifiedBy>
  <cp:revision>13</cp:revision>
  <dcterms:created xsi:type="dcterms:W3CDTF">2023-06-14T20:48:00Z</dcterms:created>
  <dcterms:modified xsi:type="dcterms:W3CDTF">2023-06-15T00:21:00Z</dcterms:modified>
</cp:coreProperties>
</file>